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2B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26DCF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2BD">
        <w:rPr>
          <w:rFonts w:ascii="Times New Roman" w:hAnsi="Times New Roman" w:cs="Times New Roman"/>
          <w:sz w:val="28"/>
          <w:szCs w:val="28"/>
        </w:rPr>
        <w:t>№ 25 «Малыш»</w:t>
      </w: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52BD" w:rsidRPr="00E852BD" w:rsidRDefault="00E852BD" w:rsidP="00E85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BD">
        <w:rPr>
          <w:rFonts w:ascii="Times New Roman" w:hAnsi="Times New Roman" w:cs="Times New Roman"/>
          <w:b/>
          <w:sz w:val="28"/>
          <w:szCs w:val="28"/>
        </w:rPr>
        <w:t>Тематическая неделя в младшей группе « 5 «Гномики»</w:t>
      </w:r>
    </w:p>
    <w:p w:rsidR="00E852BD" w:rsidRDefault="00E852BD" w:rsidP="00E852BD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noProof/>
          <w:sz w:val="56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66.65pt;width:375pt;height:225.75pt;z-index:251658240" strokecolor="white [3212]">
            <v:textbox>
              <w:txbxContent>
                <w:p w:rsidR="00E852BD" w:rsidRDefault="00E852B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0095" cy="3045968"/>
                        <wp:effectExtent l="19050" t="0" r="1905" b="0"/>
                        <wp:docPr id="1" name="Рисунок 1" descr="https://pro-dachnikov.com/uploads/posts/2021-11/1637851072_66-pro-dachnikov-com-p-oduvanchik-foto-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-dachnikov.com/uploads/posts/2021-11/1637851072_66-pro-dachnikov-com-p-oduvanchik-foto-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0095" cy="3045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852BD">
        <w:rPr>
          <w:rFonts w:ascii="Times New Roman" w:hAnsi="Times New Roman" w:cs="Times New Roman"/>
          <w:b/>
          <w:sz w:val="56"/>
          <w:szCs w:val="28"/>
        </w:rPr>
        <w:t>«Одуванчик»</w:t>
      </w: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Default="00E852BD" w:rsidP="00E852BD">
      <w:pPr>
        <w:tabs>
          <w:tab w:val="left" w:pos="5805"/>
        </w:tabs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noProof/>
          <w:sz w:val="56"/>
          <w:szCs w:val="28"/>
          <w:lang w:eastAsia="ru-RU"/>
        </w:rPr>
        <w:pict>
          <v:shape id="_x0000_s1027" type="#_x0000_t202" style="position:absolute;margin-left:243.55pt;margin-top:-29.1pt;width:228.25pt;height:103.4pt;z-index:251659264" strokecolor="white [3212]">
            <v:textbox>
              <w:txbxContent>
                <w:p w:rsidR="00E852BD" w:rsidRPr="001A7EA8" w:rsidRDefault="00E852BD" w:rsidP="00E852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Подготовила воспитатель:</w:t>
                  </w:r>
                  <w:r w:rsidRPr="001A7E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высшей квалификационной категории</w:t>
                  </w:r>
                </w:p>
                <w:p w:rsidR="00E852BD" w:rsidRPr="001A7EA8" w:rsidRDefault="00E852BD" w:rsidP="00E852B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Шамарина А.А.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56"/>
          <w:szCs w:val="28"/>
        </w:rPr>
        <w:tab/>
      </w:r>
    </w:p>
    <w:p w:rsidR="00E852BD" w:rsidRPr="00E852BD" w:rsidRDefault="00E852BD" w:rsidP="00E852BD">
      <w:pPr>
        <w:rPr>
          <w:rFonts w:ascii="Times New Roman" w:hAnsi="Times New Roman" w:cs="Times New Roman"/>
          <w:sz w:val="56"/>
          <w:szCs w:val="28"/>
        </w:rPr>
      </w:pPr>
    </w:p>
    <w:p w:rsidR="00E852BD" w:rsidRDefault="00E852BD" w:rsidP="00E852BD">
      <w:pPr>
        <w:tabs>
          <w:tab w:val="left" w:pos="3420"/>
        </w:tabs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noProof/>
          <w:sz w:val="56"/>
          <w:szCs w:val="28"/>
          <w:lang w:eastAsia="ru-RU"/>
        </w:rPr>
        <w:pict>
          <v:shape id="_x0000_s1028" type="#_x0000_t202" style="position:absolute;margin-left:140.15pt;margin-top:50.7pt;width:157pt;height:29.9pt;z-index:251660288" strokecolor="white [3212]">
            <v:textbox>
              <w:txbxContent>
                <w:p w:rsidR="00E852BD" w:rsidRPr="001A7EA8" w:rsidRDefault="00E852BD" w:rsidP="00E852B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7E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 Карпинск 2023г.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56"/>
          <w:szCs w:val="28"/>
        </w:rPr>
        <w:tab/>
      </w:r>
    </w:p>
    <w:p w:rsidR="00E852BD" w:rsidRDefault="00E852BD" w:rsidP="00E852BD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E852BD" w:rsidRP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Актуальность:</w:t>
      </w:r>
    </w:p>
    <w:p w:rsidR="00E852BD" w:rsidRP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это воспитание, доброты, ответственного отношения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природе. Будущим поколениям нужно оставить землю, пригодной для полноценной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жизни. Мир природы удивителен и прекрасен. Однако не все способны видеть эту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красоту: многообразие цвета, форм, разнообразие красок неба, листьев, воды. </w:t>
      </w:r>
      <w:proofErr w:type="gramStart"/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«смотреть» и «видеть», «слушать» и «слышать» не развивается само собой, не даётся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рождения в готовом виде, а воспитывается.</w:t>
      </w:r>
      <w:proofErr w:type="gramEnd"/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Бережное отношение к природе должно быть</w:t>
      </w:r>
    </w:p>
    <w:p w:rsidR="00E852BD" w:rsidRP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нормой поведения людей любого возраста. Ребенку необходимо с ранних лет внушать,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любить природу – заставлять задумываться над тем, что можно сделать, чтобы наша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планета стала еще краше и богаче. Экологическое образование начинается со знакомства </w:t>
      </w:r>
      <w:proofErr w:type="spellStart"/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собъектами</w:t>
      </w:r>
      <w:proofErr w:type="spellEnd"/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ближайшего окружения, с которыми ребёнок сталкивается каждый день.</w:t>
      </w:r>
    </w:p>
    <w:p w:rsidR="00E852BD" w:rsidRP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Огромную роль в этом играет практическая, исследовательская деятельность в природных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условиях. Личная ответственность за бережное отношение к природе должна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воспитываться с детского возраста. Работа по экологическому воспитанию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возраста является, на сегодняшний день, очень актуальной.</w:t>
      </w:r>
    </w:p>
    <w:p w:rsid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Проведенная неделя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определяет цели, задачи, направленные на экологическое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младших дошкольников.</w:t>
      </w:r>
    </w:p>
    <w:p w:rsid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52BD" w:rsidRPr="00E852BD" w:rsidRDefault="00E852BD" w:rsidP="00E8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ь</w:t>
      </w:r>
      <w:r w:rsidRPr="00E852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E852BD" w:rsidRDefault="00E852BD" w:rsidP="00E8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экологической культуры дошкольников, экологически грамотного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в природе,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ривить любовь к миру растений, расширить кругозор детей.</w:t>
      </w:r>
    </w:p>
    <w:p w:rsidR="00E852BD" w:rsidRPr="00E852BD" w:rsidRDefault="00E852BD" w:rsidP="00E8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52BD" w:rsidRPr="00E852BD" w:rsidRDefault="00E852BD" w:rsidP="00E8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Знакомить детей с живой и неживой природой, воспитывая осознанное, бережное отношения к ней;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Прививать экологическую и моральную ответственность перед каждым живым существом;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представление о связи растений с различными экологическими факторами;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бережное отношение к одуванчику;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со строением одуванчика;</w:t>
      </w:r>
    </w:p>
    <w:p w:rsidR="00E852BD" w:rsidRP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наблюдательность, речь ребенка;</w:t>
      </w:r>
    </w:p>
    <w:p w:rsidR="00E852BD" w:rsidRDefault="00E852BD" w:rsidP="00E852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5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умени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видеть красоту цветущего луга.</w:t>
      </w:r>
    </w:p>
    <w:p w:rsid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Ожидаемый результат: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Осознанное правильное отношение детей к растениям.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Стремления детей к выполнению оригинальных творческих работ.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Развитие познавательной активности детей.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Усвоение детьми необходимых знаний по теме «рост и развитие растений».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 детей устойчивого интереса к представителям животного и растительного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мира.</w:t>
      </w:r>
    </w:p>
    <w:p w:rsid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Успешное интеллектуально-личностное развитие детей.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52BD" w:rsidRPr="00E852BD" w:rsidRDefault="00E852BD" w:rsidP="00E852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деятельность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«Одуванчики на лугу»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передавать образ цветка, его строение и форму.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передавать красоту </w:t>
      </w:r>
      <w:proofErr w:type="gramStart"/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коллективной работе.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цвета (зеленого, желтого).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ватными палочками «Воздушный одуванчик»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5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21509">
        <w:rPr>
          <w:rFonts w:ascii="Times New Roman" w:hAnsi="Times New Roman" w:cs="Times New Roman"/>
          <w:sz w:val="28"/>
          <w:szCs w:val="28"/>
          <w:shd w:val="clear" w:color="auto" w:fill="FFFFFF"/>
        </w:rPr>
        <w:t>: обучение умению </w:t>
      </w:r>
      <w:r w:rsidRPr="00A2150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A2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tooltip="Одуванчик. Все про одуванчики для детей" w:history="1">
        <w:r w:rsidRPr="00A21509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одуванчик способом</w:t>
        </w:r>
      </w:hyperlink>
      <w:r w:rsidRPr="00A2150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215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A215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примакивания</w:t>
      </w:r>
      <w:proofErr w:type="spellEnd"/>
      <w:r w:rsidRPr="00A215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215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«Поляна одуванчиков».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форму цветка. Вызвать эмоционально-эстетический отклик на тему занятия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«Цветок одуванчика»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строении одуванчика, о его отличительных признаках, (есть стебель, лист и цветок; стебель хрупкий, легко ломается);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A21509" w:rsidRPr="00A21509" w:rsidRDefault="00A21509" w:rsidP="00A21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Чтение, заучивание наизусть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«Береги природу»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 «Красота природы»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«Беседа об Одуванчике»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заучивание стихотворения Е. Серовой «Одуванчик»,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рассказа М.М. Пришвина «Золотой луг»</w:t>
      </w:r>
    </w:p>
    <w:p w:rsidR="00A21509" w:rsidRPr="00DD5236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заучивание стихотворения </w:t>
      </w:r>
      <w:proofErr w:type="spellStart"/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О.Высотской</w:t>
      </w:r>
      <w:proofErr w:type="spellEnd"/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«Одуванчик», чтение рассказов Н. Павловой «Желтый, белый и лиловый», «В живой комнатке»,</w:t>
      </w:r>
    </w:p>
    <w:p w:rsidR="00A21509" w:rsidRDefault="00A21509" w:rsidP="00DD523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чтение Э. </w:t>
      </w:r>
      <w:proofErr w:type="spellStart"/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</w:t>
      </w:r>
      <w:r w:rsidR="00DD5236"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proofErr w:type="spellEnd"/>
      <w:r w:rsidR="00DD5236"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«Рассказы и сказки о природе».</w:t>
      </w:r>
    </w:p>
    <w:p w:rsidR="00DD5236" w:rsidRPr="00DD5236" w:rsidRDefault="00DD5236" w:rsidP="00DD523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1509" w:rsidRPr="00A21509" w:rsidRDefault="00A21509" w:rsidP="00A2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150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Деятельность детей</w:t>
      </w:r>
    </w:p>
    <w:p w:rsidR="00A21509" w:rsidRPr="00DD5236" w:rsidRDefault="00A21509" w:rsidP="00DD52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наблюдение за одуванчиком с появления первых всходов до созревания семян;</w:t>
      </w:r>
    </w:p>
    <w:p w:rsidR="00DD5236" w:rsidRPr="00DD5236" w:rsidRDefault="00DD5236" w:rsidP="00DD52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опытов: «Зачем одуванчику корень (цветы)?»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Подвижные игры</w:t>
      </w: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«Найди одуванчик», «Собери цветок».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Дыхательная гимнастика</w:t>
      </w: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«Вдыхаем ароматы весенней природы», «Кто быстрей».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Дидактические игры:</w:t>
      </w:r>
    </w:p>
    <w:p w:rsidR="00DD5236" w:rsidRPr="00DD5236" w:rsidRDefault="00DD5236" w:rsidP="00DD5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«Узнай по запаху»</w:t>
      </w:r>
    </w:p>
    <w:p w:rsidR="00DD5236" w:rsidRPr="00DD5236" w:rsidRDefault="00DD5236" w:rsidP="00DD5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«Назови часть растения» </w:t>
      </w:r>
    </w:p>
    <w:p w:rsidR="00DD5236" w:rsidRPr="00DD5236" w:rsidRDefault="00DD5236" w:rsidP="00DD5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«Где растут?»</w:t>
      </w:r>
    </w:p>
    <w:p w:rsidR="00DD5236" w:rsidRPr="00DD5236" w:rsidRDefault="00DD5236" w:rsidP="00DD52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«Найди по описанию»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Настольные игры</w:t>
      </w: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</w:p>
    <w:p w:rsidR="00DD5236" w:rsidRPr="00DD5236" w:rsidRDefault="00DD5236" w:rsidP="00DD52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«Сложи цветок»,</w:t>
      </w:r>
    </w:p>
    <w:p w:rsidR="00DD5236" w:rsidRPr="00DD5236" w:rsidRDefault="00DD5236" w:rsidP="00DD52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«Клумба»</w:t>
      </w:r>
    </w:p>
    <w:p w:rsidR="00DD5236" w:rsidRPr="00DD5236" w:rsidRDefault="00DD5236" w:rsidP="00DD523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«Что где растет?»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Пальчиковая гимнастика</w:t>
      </w: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D5236" w:rsidRPr="00DD5236" w:rsidRDefault="00DD5236" w:rsidP="00D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«Солнышко»</w:t>
      </w:r>
    </w:p>
    <w:p w:rsidR="00DD5236" w:rsidRDefault="00DD5236" w:rsidP="00A21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D5236" w:rsidRPr="00DD5236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Выводы: </w:t>
      </w:r>
    </w:p>
    <w:p w:rsidR="00DD5236" w:rsidRPr="00DD5236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дети, наблюдая за ростом растений, рассуждали, делали самостоятельные</w:t>
      </w:r>
    </w:p>
    <w:p w:rsidR="00DD5236" w:rsidRPr="00DD5236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выводы. </w:t>
      </w:r>
    </w:p>
    <w:p w:rsidR="00DD5236" w:rsidRPr="00DD5236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детей появилось желание общаться с природой и отражать свои впечатления через различные виды деятельности.</w:t>
      </w:r>
    </w:p>
    <w:p w:rsidR="00DD5236" w:rsidRPr="00DD5236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52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Выставка детских работ.</w:t>
      </w:r>
    </w:p>
    <w:p w:rsidR="00DD5236" w:rsidRPr="00A21509" w:rsidRDefault="00DD5236" w:rsidP="00D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852BD" w:rsidRPr="00DD5236" w:rsidRDefault="00E852BD" w:rsidP="00E852BD">
      <w:p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52BD" w:rsidRPr="00DD5236" w:rsidSect="00E852BD">
      <w:pgSz w:w="11906" w:h="16838"/>
      <w:pgMar w:top="1134" w:right="850" w:bottom="1134" w:left="1701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A49"/>
    <w:multiLevelType w:val="hybridMultilevel"/>
    <w:tmpl w:val="90EE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E7D33"/>
    <w:multiLevelType w:val="hybridMultilevel"/>
    <w:tmpl w:val="CFBC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A6A"/>
    <w:multiLevelType w:val="hybridMultilevel"/>
    <w:tmpl w:val="823E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C2E3A"/>
    <w:multiLevelType w:val="hybridMultilevel"/>
    <w:tmpl w:val="236E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543AB"/>
    <w:multiLevelType w:val="hybridMultilevel"/>
    <w:tmpl w:val="4EE0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2BD"/>
    <w:rsid w:val="005168BA"/>
    <w:rsid w:val="00826DCF"/>
    <w:rsid w:val="00A21509"/>
    <w:rsid w:val="00DD5236"/>
    <w:rsid w:val="00E8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2BD"/>
    <w:pPr>
      <w:ind w:left="720"/>
      <w:contextualSpacing/>
    </w:pPr>
  </w:style>
  <w:style w:type="character" w:styleId="a4">
    <w:name w:val="Strong"/>
    <w:basedOn w:val="a0"/>
    <w:uiPriority w:val="22"/>
    <w:qFormat/>
    <w:rsid w:val="00A21509"/>
    <w:rPr>
      <w:b/>
      <w:bCs/>
    </w:rPr>
  </w:style>
  <w:style w:type="character" w:styleId="a5">
    <w:name w:val="Hyperlink"/>
    <w:basedOn w:val="a0"/>
    <w:uiPriority w:val="99"/>
    <w:semiHidden/>
    <w:unhideWhenUsed/>
    <w:rsid w:val="00A21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duvanchi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2023-06-28T17:35:00Z</dcterms:created>
  <dcterms:modified xsi:type="dcterms:W3CDTF">2023-06-28T18:04:00Z</dcterms:modified>
</cp:coreProperties>
</file>