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70" w:rsidRPr="00EC5570" w:rsidRDefault="00EC5570" w:rsidP="00EC55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570">
        <w:rPr>
          <w:rFonts w:ascii="Times New Roman" w:hAnsi="Times New Roman" w:cs="Times New Roman"/>
          <w:sz w:val="24"/>
          <w:szCs w:val="24"/>
        </w:rPr>
        <w:t>В преддверии величественного 80-летия Дня Победы в старшей группе «Гномики» расцвела тематическая неделя, посвященная этому священному дню. Цель – взрастить в юных сердцах дошкольников ростки нравственности, патриотизма и гордости за свою великую Родину.</w:t>
      </w:r>
    </w:p>
    <w:p w:rsidR="00EC5570" w:rsidRPr="00EC5570" w:rsidRDefault="00EC5570" w:rsidP="00EC55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570">
        <w:rPr>
          <w:rFonts w:ascii="Times New Roman" w:hAnsi="Times New Roman" w:cs="Times New Roman"/>
          <w:sz w:val="24"/>
          <w:szCs w:val="24"/>
        </w:rPr>
        <w:t>С трепетом и волнением поведали детям о ключевых моментах истории, раскрыли саму суть Дня Победы. Объяснили, почему этот день так свят для каждого, почему он вызывает одновременно радость и слезы, почему память о нем должна жить вечно. Маленькие ручки с любовью изготовили трогательные открытки для ветеранов – живых свидетелей тех героических лет. Воспитанники, вместе со своими родителями, вдохновенно участвовали в городских творческих конкурсах: «В День Победы хочу пожелать…» и «Через года, через века!».</w:t>
      </w:r>
    </w:p>
    <w:p w:rsidR="00EC5570" w:rsidRPr="00EC5570" w:rsidRDefault="00EC5570" w:rsidP="00EC55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570">
        <w:rPr>
          <w:rFonts w:ascii="Times New Roman" w:hAnsi="Times New Roman" w:cs="Times New Roman"/>
          <w:sz w:val="24"/>
          <w:szCs w:val="24"/>
        </w:rPr>
        <w:t>Кульминацией недели стало незабываемое мероприятие «Письма победы», сотканное из песен, стихов о войне, захватывающих эстафет и трогательных танцев. В едином порыве все присутствующие замерли в минуте молчания, склонив головы перед светлой памятью павших героев.</w:t>
      </w:r>
    </w:p>
    <w:p w:rsidR="006145A0" w:rsidRPr="00EC5570" w:rsidRDefault="00EC5570" w:rsidP="00EC55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570">
        <w:rPr>
          <w:rFonts w:ascii="Times New Roman" w:hAnsi="Times New Roman" w:cs="Times New Roman"/>
          <w:sz w:val="24"/>
          <w:szCs w:val="24"/>
        </w:rPr>
        <w:t xml:space="preserve">Проведенные мероприятия стали ярким свидетельством своей эффективности: в сознании старших дошкольников зажглась искра понимания истории, они прикоснулись </w:t>
      </w:r>
      <w:bookmarkStart w:id="0" w:name="_GoBack"/>
      <w:bookmarkEnd w:id="0"/>
      <w:r w:rsidRPr="00EC5570">
        <w:rPr>
          <w:rFonts w:ascii="Times New Roman" w:hAnsi="Times New Roman" w:cs="Times New Roman"/>
          <w:sz w:val="24"/>
          <w:szCs w:val="24"/>
        </w:rPr>
        <w:t>к легендарной прошлой России</w:t>
      </w:r>
      <w:r w:rsidRPr="00EC5570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войны. Пусть же вечно живет в веках бессмертный подвиг нашего народа!</w:t>
      </w:r>
    </w:p>
    <w:sectPr w:rsidR="006145A0" w:rsidRPr="00EC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56"/>
    <w:rsid w:val="00011662"/>
    <w:rsid w:val="006145A0"/>
    <w:rsid w:val="00743B56"/>
    <w:rsid w:val="00EC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9A58"/>
  <w15:chartTrackingRefBased/>
  <w15:docId w15:val="{1D22BCBD-DEA6-4FA4-A29F-211969D7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B56"/>
    <w:rPr>
      <w:b/>
      <w:bCs/>
    </w:rPr>
  </w:style>
  <w:style w:type="character" w:styleId="a4">
    <w:name w:val="Hyperlink"/>
    <w:basedOn w:val="a0"/>
    <w:uiPriority w:val="99"/>
    <w:semiHidden/>
    <w:unhideWhenUsed/>
    <w:rsid w:val="00743B5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4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2025-05-06T09:28:00Z</dcterms:created>
  <dcterms:modified xsi:type="dcterms:W3CDTF">2025-05-06T09:56:00Z</dcterms:modified>
</cp:coreProperties>
</file>